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EC49" w14:textId="437E7234" w:rsidR="004868C1" w:rsidRDefault="004868C1" w:rsidP="00FF1C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44BE0">
        <w:rPr>
          <w:rFonts w:ascii="Times New Roman" w:eastAsia="Times New Roman" w:hAnsi="Times New Roman" w:cs="Times New Roman"/>
          <w:b/>
          <w:bCs/>
          <w:smallCaps/>
          <w:kern w:val="0"/>
          <w:sz w:val="40"/>
          <w:szCs w:val="40"/>
          <w:lang w:eastAsia="pl-PL"/>
          <w14:ligatures w14:val="none"/>
        </w:rPr>
        <w:t xml:space="preserve">Zasady dotacyjne </w:t>
      </w:r>
      <w:r w:rsidR="00FF1C58" w:rsidRPr="00944BE0">
        <w:rPr>
          <w:rFonts w:ascii="Times New Roman" w:eastAsia="Times New Roman" w:hAnsi="Times New Roman" w:cs="Times New Roman"/>
          <w:b/>
          <w:bCs/>
          <w:smallCaps/>
          <w:kern w:val="0"/>
          <w:sz w:val="40"/>
          <w:szCs w:val="40"/>
          <w:lang w:eastAsia="pl-PL"/>
          <w14:ligatures w14:val="none"/>
        </w:rPr>
        <w:t>w roku pszczelarskim</w:t>
      </w:r>
      <w:r w:rsidR="00FF1C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202</w:t>
      </w:r>
      <w:r w:rsidR="00FF1C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4</w:t>
      </w:r>
      <w:r w:rsidRPr="004868C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r.</w:t>
      </w:r>
    </w:p>
    <w:p w14:paraId="58923E34" w14:textId="77777777" w:rsidR="00FF1C58" w:rsidRDefault="00FF1C58" w:rsidP="00FF1C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skrócona informacja dla członków</w:t>
      </w:r>
    </w:p>
    <w:p w14:paraId="3E5BA785" w14:textId="19107A48" w:rsidR="00FF1C58" w:rsidRDefault="00FF1C58" w:rsidP="00944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Górnołużyckiego Stowarzyszenia Pszczelarzy w Zgorzelcu</w:t>
      </w:r>
    </w:p>
    <w:p w14:paraId="5084A5C2" w14:textId="77777777" w:rsidR="00944BE0" w:rsidRPr="00944BE0" w:rsidRDefault="00944BE0" w:rsidP="00944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4F2554C9" w14:textId="0B0FE4EA" w:rsidR="009F1878" w:rsidRDefault="009F1878" w:rsidP="00944BE0">
      <w:pPr>
        <w:pStyle w:val="Akapitzlist"/>
        <w:numPr>
          <w:ilvl w:val="0"/>
          <w:numId w:val="5"/>
        </w:numPr>
        <w:spacing w:before="100" w:beforeAutospacing="1" w:after="360" w:line="276" w:lineRule="auto"/>
        <w:ind w:left="567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</w:t>
      </w:r>
      <w:r w:rsidRPr="009F18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ok pszczelarski 2024 trwa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od 16.10.2023r. do 15.10.2024r.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;</w:t>
      </w:r>
    </w:p>
    <w:p w14:paraId="513C7772" w14:textId="175FF5BE" w:rsidR="009F1878" w:rsidRDefault="009F1878" w:rsidP="00944BE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nabór wniosków przez Agencję Restrukturyzacji i Modernizacji Rolnictwa (ARiMR) trwa od 20.11.2023r. do 18.01.2024r.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;</w:t>
      </w:r>
    </w:p>
    <w:p w14:paraId="2C8B70B2" w14:textId="77777777" w:rsidR="00944BE0" w:rsidRDefault="009F1878" w:rsidP="00944BE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wnioski składa się wyłącznie drogą elektroniczną za pośrednictwem Platformy Usług Elektronicznych (PUE) ARiMR:</w:t>
      </w:r>
    </w:p>
    <w:p w14:paraId="4DC3F767" w14:textId="576331B2" w:rsidR="009F1878" w:rsidRDefault="00000000" w:rsidP="00944BE0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hyperlink r:id="rId8" w:history="1">
        <w:r w:rsidR="00944BE0" w:rsidRPr="007F0103">
          <w:rPr>
            <w:rStyle w:val="Hipercze"/>
            <w:rFonts w:ascii="Times New Roman" w:eastAsia="Times New Roman" w:hAnsi="Times New Roman" w:cs="Times New Roman"/>
            <w:kern w:val="0"/>
            <w:sz w:val="28"/>
            <w:szCs w:val="28"/>
            <w:lang w:eastAsia="pl-PL"/>
            <w14:ligatures w14:val="none"/>
          </w:rPr>
          <w:t>https://epue.arimr.gov.pl/pl/strona-glowna</w:t>
        </w:r>
      </w:hyperlink>
    </w:p>
    <w:p w14:paraId="0F89B8F6" w14:textId="393F718E" w:rsidR="00A86AF3" w:rsidRDefault="00A72886" w:rsidP="00944BE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</w:t>
      </w:r>
      <w:r w:rsidR="00A86AF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ażdy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</w:t>
      </w:r>
      <w:r w:rsidR="00A86AF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szczelarz składający wniosek czy to indywidualnie, czy to przez Stowarzyszenie musi:</w:t>
      </w:r>
    </w:p>
    <w:p w14:paraId="40B303D2" w14:textId="2FBE0F95" w:rsidR="00A86AF3" w:rsidRDefault="00A86AF3" w:rsidP="00944BE0">
      <w:pPr>
        <w:pStyle w:val="Akapitzlist"/>
        <w:spacing w:before="100" w:beforeAutospacing="1" w:after="100" w:afterAutospacing="1" w:line="276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prowadzić działalność nadzorowaną w zakresie utrzymania pszczół (</w:t>
      </w:r>
      <w:r w:rsidRPr="00A86AF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Apis</w:t>
      </w:r>
      <w:r w:rsidR="00220B6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 </w:t>
      </w:r>
      <w:proofErr w:type="spellStart"/>
      <w:r w:rsidRPr="00A86AF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mellifera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) oraz</w:t>
      </w:r>
    </w:p>
    <w:p w14:paraId="38D93492" w14:textId="3D31F040" w:rsidR="00A86AF3" w:rsidRDefault="00A86AF3" w:rsidP="00944BE0">
      <w:pPr>
        <w:pStyle w:val="Akapitzlist"/>
        <w:spacing w:before="100" w:beforeAutospacing="1" w:after="100" w:afterAutospacing="1" w:line="276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być wpisanym do rejestru prowadzonego przez Powiatowego Lekarza Weterynarii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;</w:t>
      </w:r>
    </w:p>
    <w:p w14:paraId="05AFF36E" w14:textId="3A413E79" w:rsidR="009F1878" w:rsidRDefault="00A242A3" w:rsidP="00944BE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Pszczelarz aby otrzymać dotację musi posiadać numer w Ewidencji Producentów (tzw. Numer EP)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;</w:t>
      </w:r>
    </w:p>
    <w:p w14:paraId="09B37239" w14:textId="2486E0B1" w:rsidR="001F20E1" w:rsidRPr="001F20E1" w:rsidRDefault="00A242A3" w:rsidP="00944BE0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przypadku </w:t>
      </w:r>
      <w:r w:rsidR="001F20E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jego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braku należy zgłosić się do najbliższego </w:t>
      </w:r>
      <w:r w:rsidR="001F20E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bura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ARiMR i</w:t>
      </w:r>
      <w:r w:rsid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wypełnić </w:t>
      </w:r>
      <w:r w:rsidR="001F20E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na miejscu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odpowiedni wniosek</w:t>
      </w:r>
      <w:r w:rsidR="007126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;</w:t>
      </w:r>
    </w:p>
    <w:p w14:paraId="4800B5F7" w14:textId="77777777" w:rsidR="00712639" w:rsidRDefault="00A242A3" w:rsidP="00944BE0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dokumenty </w:t>
      </w:r>
      <w:r w:rsidR="007126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można pobrać wcześniej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ze strony ARiMR:</w:t>
      </w:r>
    </w:p>
    <w:p w14:paraId="22A98969" w14:textId="0437A586" w:rsidR="00A242A3" w:rsidRDefault="00000000" w:rsidP="00944BE0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hyperlink r:id="rId9" w:history="1">
        <w:r w:rsidR="00712639" w:rsidRPr="007F0103">
          <w:rPr>
            <w:rStyle w:val="Hipercze"/>
            <w:rFonts w:ascii="Times New Roman" w:eastAsia="Times New Roman" w:hAnsi="Times New Roman" w:cs="Times New Roman"/>
            <w:kern w:val="0"/>
            <w:sz w:val="28"/>
            <w:szCs w:val="28"/>
            <w:lang w:eastAsia="pl-PL"/>
            <w14:ligatures w14:val="none"/>
          </w:rPr>
          <w:t>https://www.gov.pl/web/arimr/wniosek-o-wpis-do-ewidencji-producentow2</w:t>
        </w:r>
      </w:hyperlink>
    </w:p>
    <w:p w14:paraId="2D4BA248" w14:textId="645E2549" w:rsidR="00A242A3" w:rsidRDefault="001F20E1" w:rsidP="00944BE0">
      <w:pPr>
        <w:pStyle w:val="Akapitzlist"/>
        <w:spacing w:before="100" w:beforeAutospacing="1" w:after="100" w:afterAutospacing="1" w:line="276" w:lineRule="auto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adresy Biur Powiatowych ARiMR:</w:t>
      </w:r>
    </w:p>
    <w:p w14:paraId="658C835E" w14:textId="11F37E5C" w:rsidR="001F20E1" w:rsidRDefault="001F20E1" w:rsidP="00944BE0">
      <w:pPr>
        <w:pStyle w:val="Akapitzlist"/>
        <w:numPr>
          <w:ilvl w:val="0"/>
          <w:numId w:val="14"/>
        </w:numPr>
        <w:tabs>
          <w:tab w:val="left" w:pos="3544"/>
        </w:tabs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powiat zgorzelecki: 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ul. Bohaterów II Armii WP 8, 59-900 Zgorzelec</w:t>
      </w:r>
    </w:p>
    <w:p w14:paraId="2FCC6D45" w14:textId="4ECA0E60" w:rsidR="001F20E1" w:rsidRDefault="001F20E1" w:rsidP="00944BE0">
      <w:pPr>
        <w:pStyle w:val="Akapitzlist"/>
        <w:numPr>
          <w:ilvl w:val="0"/>
          <w:numId w:val="14"/>
        </w:numPr>
        <w:tabs>
          <w:tab w:val="left" w:pos="3544"/>
        </w:tabs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powiat lubański: 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ul. Karola Miarki 1, 59-800 Lubań</w:t>
      </w:r>
    </w:p>
    <w:p w14:paraId="17EC9CFF" w14:textId="3F80BF21" w:rsidR="001F20E1" w:rsidRDefault="001F20E1" w:rsidP="00944BE0">
      <w:pPr>
        <w:pStyle w:val="Akapitzlist"/>
        <w:numPr>
          <w:ilvl w:val="0"/>
          <w:numId w:val="14"/>
        </w:numPr>
        <w:tabs>
          <w:tab w:val="left" w:pos="3544"/>
        </w:tabs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powiat lwówecki: 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Ubocze 300, 59-620 Gryfów </w:t>
      </w:r>
      <w:r w:rsidR="00CF3E2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Śląski</w:t>
      </w:r>
    </w:p>
    <w:p w14:paraId="7B03F8AD" w14:textId="31FAC94A" w:rsidR="001F20E1" w:rsidRDefault="001F20E1" w:rsidP="00944BE0">
      <w:pPr>
        <w:pStyle w:val="Akapitzlist"/>
        <w:numPr>
          <w:ilvl w:val="0"/>
          <w:numId w:val="14"/>
        </w:numPr>
        <w:tabs>
          <w:tab w:val="left" w:pos="3544"/>
        </w:tabs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powiat bolesławiecki: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ul. Komuny Paryskiej 38, 59-700 Bolesławiec</w:t>
      </w:r>
    </w:p>
    <w:p w14:paraId="225E77BF" w14:textId="7D08EF20" w:rsidR="00836AF5" w:rsidRDefault="001F20E1" w:rsidP="00944BE0">
      <w:pPr>
        <w:pStyle w:val="Akapitzlist"/>
        <w:numPr>
          <w:ilvl w:val="0"/>
          <w:numId w:val="14"/>
        </w:numPr>
        <w:tabs>
          <w:tab w:val="left" w:pos="3544"/>
        </w:tabs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powiat karkonoski: </w:t>
      </w:r>
      <w:r w:rsidR="00944BE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ul. Morcinka 33a, 58-500 Jelenia Góra</w:t>
      </w:r>
    </w:p>
    <w:p w14:paraId="5069D746" w14:textId="77777777" w:rsidR="00C94CB1" w:rsidRPr="00A6669A" w:rsidRDefault="00C94CB1" w:rsidP="00C94CB1">
      <w:pPr>
        <w:pStyle w:val="Akapitzlist"/>
        <w:tabs>
          <w:tab w:val="left" w:pos="3544"/>
        </w:tabs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14:paraId="02C16C8D" w14:textId="7BACCC47" w:rsidR="00A242A3" w:rsidRDefault="00A72886" w:rsidP="00944BE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</w:t>
      </w:r>
      <w:r w:rsidR="00C336F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szystkie płatności za zakupy muszą być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dokonywane </w:t>
      </w:r>
      <w:r w:rsidR="00C336F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formie bezgotówkowej (przelew bankowy, przekaz pocztowy, płatność kartą płatniczą itp.)</w:t>
      </w:r>
    </w:p>
    <w:p w14:paraId="3E05376C" w14:textId="78D5A181" w:rsidR="00836AF5" w:rsidRDefault="00A72886" w:rsidP="00944BE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lastRenderedPageBreak/>
        <w:t xml:space="preserve">dla Pszczelarzy składających wniosek za pośrednictwem Stowarzyszenia przygotowaliśmy </w:t>
      </w:r>
      <w:r w:rsidR="007126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 wypełnienia </w:t>
      </w:r>
      <w:r w:rsidR="00E26927" w:rsidRPr="00CF3E21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pl-PL"/>
          <w14:ligatures w14:val="none"/>
        </w:rPr>
        <w:t>z</w:t>
      </w:r>
      <w:r w:rsidR="00CF3E21" w:rsidRPr="00CF3E21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pl-PL"/>
          <w14:ligatures w14:val="none"/>
        </w:rPr>
        <w:t>apotrzebowanie</w:t>
      </w:r>
      <w:r w:rsidR="00E26927" w:rsidRPr="00CF3E21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pl-PL"/>
          <w14:ligatures w14:val="none"/>
        </w:rPr>
        <w:t>-</w:t>
      </w:r>
      <w:r w:rsidRPr="00CF3E21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pl-PL"/>
          <w14:ligatures w14:val="none"/>
        </w:rPr>
        <w:t>ankietę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;</w:t>
      </w:r>
    </w:p>
    <w:p w14:paraId="594AC657" w14:textId="7CB168CA" w:rsidR="00A72886" w:rsidRDefault="00A72886" w:rsidP="00944BE0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czytelnie wypełnioną należy dostarczyć w nieprzekraczalnym terminie</w:t>
      </w:r>
      <w:r w:rsidR="00CB32B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08.01.202</w:t>
      </w:r>
      <w:r w:rsidR="00557C68"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</w:t>
      </w:r>
      <w:r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r.:</w:t>
      </w:r>
    </w:p>
    <w:p w14:paraId="3C8D610E" w14:textId="69E62304" w:rsidR="00944BE0" w:rsidRDefault="00A72886" w:rsidP="00712639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skan na email Stowarzyszenia:</w:t>
      </w:r>
    </w:p>
    <w:p w14:paraId="13B8FB13" w14:textId="68061614" w:rsidR="00A72886" w:rsidRDefault="00000000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hyperlink r:id="rId10" w:history="1">
        <w:r w:rsidR="00944BE0" w:rsidRPr="007F0103">
          <w:rPr>
            <w:rStyle w:val="Hipercze"/>
            <w:rFonts w:ascii="Times New Roman" w:eastAsia="Times New Roman" w:hAnsi="Times New Roman" w:cs="Times New Roman"/>
            <w:kern w:val="0"/>
            <w:sz w:val="28"/>
            <w:szCs w:val="28"/>
            <w:lang w:eastAsia="pl-PL"/>
            <w14:ligatures w14:val="none"/>
          </w:rPr>
          <w:t>gspszczelarzy.zgorzelec@gmail.com</w:t>
        </w:r>
      </w:hyperlink>
      <w:r w:rsidR="00A728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="00A728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lub</w:t>
      </w:r>
    </w:p>
    <w:p w14:paraId="63BAD50A" w14:textId="77777777" w:rsidR="00A6669A" w:rsidRPr="00A6669A" w:rsidRDefault="00A6669A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</w:p>
    <w:p w14:paraId="1D149DAD" w14:textId="411E4469" w:rsidR="00A72886" w:rsidRPr="005A15A3" w:rsidRDefault="00A72886" w:rsidP="005A15A3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poprzez wysłanie pocztą do Kolegi Prezesa Wiesława Śliża</w:t>
      </w:r>
      <w:r w:rsidR="00CB32BD"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:</w:t>
      </w:r>
    </w:p>
    <w:p w14:paraId="4959B553" w14:textId="62389402" w:rsidR="00A72886" w:rsidRDefault="00A72886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Trójca 1</w:t>
      </w:r>
      <w:r w:rsidR="00CB32BD"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62a</w:t>
      </w:r>
      <w:r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 59-900 Zgorzelec</w:t>
      </w:r>
      <w:r w:rsidR="00EB595D"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="00EB595D" w:rsidRPr="005A15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lub</w:t>
      </w:r>
    </w:p>
    <w:p w14:paraId="3C9F560A" w14:textId="77777777" w:rsidR="00A6669A" w:rsidRPr="00A6669A" w:rsidRDefault="00A6669A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</w:p>
    <w:p w14:paraId="15EE7654" w14:textId="1794607C" w:rsidR="00CB32BD" w:rsidRDefault="00CB32BD" w:rsidP="00712639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osobiście Członkom Zarządu Stowarzyszenia:</w:t>
      </w:r>
    </w:p>
    <w:p w14:paraId="4C5BE282" w14:textId="758912A8" w:rsidR="00CB32BD" w:rsidRPr="00220B64" w:rsidRDefault="00CB32BD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Wiesław Śliż – Trójca</w:t>
      </w:r>
      <w:r w:rsidR="00712639"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, nr </w:t>
      </w:r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162a,</w:t>
      </w:r>
    </w:p>
    <w:p w14:paraId="0C8427C7" w14:textId="29EA60ED" w:rsidR="00CB32BD" w:rsidRPr="00220B64" w:rsidRDefault="00CB32BD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Marta </w:t>
      </w:r>
      <w:proofErr w:type="spellStart"/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Tylutka</w:t>
      </w:r>
      <w:proofErr w:type="spellEnd"/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– </w:t>
      </w:r>
      <w:r w:rsidR="005A15A3"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Osiek Łużycki, nr 19,</w:t>
      </w:r>
    </w:p>
    <w:p w14:paraId="6A4C3C87" w14:textId="4190DE3E" w:rsidR="00CB32BD" w:rsidRPr="00220B64" w:rsidRDefault="00CB32BD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Karina Kostanecka – </w:t>
      </w:r>
      <w:r w:rsidR="005A15A3"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Trójca, nr 172,</w:t>
      </w:r>
    </w:p>
    <w:p w14:paraId="61293E89" w14:textId="7F391F1A" w:rsidR="00CB32BD" w:rsidRDefault="00CB32BD" w:rsidP="00A6669A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Arkadiusz Czepik – Olszyna</w:t>
      </w:r>
      <w:r w:rsidR="00712639" w:rsidRPr="00220B6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 ul. Osiedle 10</w:t>
      </w:r>
    </w:p>
    <w:p w14:paraId="6056F7CA" w14:textId="036CDA27" w:rsidR="00712639" w:rsidRPr="00712639" w:rsidRDefault="00712639" w:rsidP="0071263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1263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(decydująca jest data wpływu/dostarczenia, a nie nadania!)</w:t>
      </w:r>
    </w:p>
    <w:p w14:paraId="3976FAE6" w14:textId="77777777" w:rsidR="009F1878" w:rsidRDefault="009F1878" w:rsidP="00944BE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</w:p>
    <w:p w14:paraId="58C209EE" w14:textId="00E88EFF" w:rsidR="008A4572" w:rsidRPr="004868C1" w:rsidRDefault="008A4572" w:rsidP="008A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) Interwencja w sektorze pszczelarskim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I.6.2. </w:t>
      </w:r>
      <w:r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inwestycje, wspieranie modernizacji gospodarstw pasiecznych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0D6D8EB" w14:textId="77777777" w:rsidR="00323482" w:rsidRDefault="000C4AA9" w:rsidP="008A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pomoc może ubiegać się Pszczelarz</w:t>
      </w:r>
      <w:r w:rsid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1EB82B6" w14:textId="52C8EB06" w:rsidR="000C4AA9" w:rsidRDefault="000C4AA9" w:rsidP="00712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indywidualnie</w:t>
      </w:r>
      <w:r w:rsidR="007266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samodzielnie</w:t>
      </w:r>
      <w:r w:rsidR="007266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za pośrednictwem Stowarzyszenia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703C7E1" w14:textId="3DAA9535" w:rsidR="008A4572" w:rsidRPr="00323482" w:rsidRDefault="008A4572" w:rsidP="00712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będący producentem produktów pszczelich spełniający następujące warunki:</w:t>
      </w:r>
    </w:p>
    <w:p w14:paraId="45A49769" w14:textId="397F8627" w:rsidR="008A4572" w:rsidRPr="004868C1" w:rsidRDefault="008A4572" w:rsidP="008A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prowadzi działalność nadzorowaną w zakresie utrzymania pszczół (</w:t>
      </w:r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Apis </w:t>
      </w:r>
      <w:proofErr w:type="spellStart"/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mellifera</w:t>
      </w:r>
      <w:proofErr w:type="spellEnd"/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="007A3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7A3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wpisany jest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rejestru Powiatowego Lekarza Weterynarii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6515E40" w14:textId="78FC44CE" w:rsidR="008A4572" w:rsidRPr="004868C1" w:rsidRDefault="008A4572" w:rsidP="008A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umieszcza na rynku produkty pszczele w ramach Sprzedaży Bezpośredniej </w:t>
      </w:r>
      <w:r w:rsid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(SB)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olniczego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 w:rsid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andlu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etalicznego (RHD)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A99A58E" w14:textId="77777777" w:rsidR="008A4572" w:rsidRDefault="008A4572" w:rsidP="008A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co najmniej 10 pni pszczelich</w:t>
      </w:r>
    </w:p>
    <w:p w14:paraId="1514E605" w14:textId="239B9CCB" w:rsidR="000C4AA9" w:rsidRDefault="000C4AA9" w:rsidP="003234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otrzymać dotację musi posiadać numer producenta rolnego EP nadawany przez ARiMR</w:t>
      </w:r>
    </w:p>
    <w:p w14:paraId="7EAAD095" w14:textId="29C8956A" w:rsidR="00B377D7" w:rsidRDefault="00B377D7" w:rsidP="00B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B377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efundowane są koszty zakupu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nowego sprzętu pszczelarskiego, maszyn i urządzeń wykorzystywanych na potrzeby gospodarki pasiecznej:</w:t>
      </w:r>
    </w:p>
    <w:p w14:paraId="44139D7E" w14:textId="48134414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miodarek</w:t>
      </w:r>
    </w:p>
    <w:p w14:paraId="634E25F6" w14:textId="28896C09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odstojników</w:t>
      </w:r>
    </w:p>
    <w:p w14:paraId="66B55F1E" w14:textId="00538D65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dekrystalizatorów</w:t>
      </w:r>
      <w:proofErr w:type="spellEnd"/>
    </w:p>
    <w:p w14:paraId="3B9ADFCB" w14:textId="344842F4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stołów do odsklepiania plastrów</w:t>
      </w:r>
    </w:p>
    <w:p w14:paraId="5DE4F4E3" w14:textId="73088E17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suszarek do suszenia obnóży p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łkowych</w:t>
      </w:r>
    </w:p>
    <w:p w14:paraId="05A8A3CC" w14:textId="0E9852D1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topiarek do wosku</w:t>
      </w:r>
    </w:p>
    <w:p w14:paraId="1E58CD4B" w14:textId="518B56D0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urządzeń do kremowania miodu</w:t>
      </w:r>
    </w:p>
    <w:p w14:paraId="13380706" w14:textId="21D5494D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refraktometrów</w:t>
      </w:r>
    </w:p>
    <w:p w14:paraId="0F1290E1" w14:textId="47FE303F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wózków ręcznych do transportu uli</w:t>
      </w:r>
    </w:p>
    <w:p w14:paraId="4066CD12" w14:textId="084B6396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wialni do pyłku</w:t>
      </w:r>
    </w:p>
    <w:p w14:paraId="3684E010" w14:textId="25E524C9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uli lub ich elementów</w:t>
      </w:r>
    </w:p>
    <w:p w14:paraId="22D50892" w14:textId="71EEF1CD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krat odgrodowych i in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 izolatorów ramkowych</w:t>
      </w:r>
    </w:p>
    <w:p w14:paraId="22E3D986" w14:textId="21E0DFF0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urządzeń do omiatania pszczół</w:t>
      </w:r>
    </w:p>
    <w:p w14:paraId="384FD5BE" w14:textId="1F4A2589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poławiaczy pyłku</w:t>
      </w:r>
    </w:p>
    <w:p w14:paraId="52F64A92" w14:textId="487C0612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sprzętu do pozyskiwania pierzgi</w:t>
      </w:r>
    </w:p>
    <w:p w14:paraId="31AE548B" w14:textId="238A897B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wag pasiecznych</w:t>
      </w:r>
    </w:p>
    <w:p w14:paraId="7E5553A7" w14:textId="27F26B9A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pakietów ramek ulowych (jeden pakiet to 100 ramek ulowych dowolnego typu)</w:t>
      </w:r>
    </w:p>
    <w:p w14:paraId="73965C69" w14:textId="00EEEAE3" w:rsidR="00B377D7" w:rsidRDefault="00B377D7" w:rsidP="00B37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kamer cyfrowych /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fotopułapek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(wartość refundacji do 300 zł za urządzenie)</w:t>
      </w:r>
    </w:p>
    <w:p w14:paraId="1B77E916" w14:textId="5127E0BC" w:rsidR="00B377D7" w:rsidRDefault="00B377D7" w:rsidP="00B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potwierdzenie, że zakupiony sprzęt jest nowy, konieczne jest złożenie oświadczenia przez Sprzedawcę, iż wymieniony na fakturze sprzęt, maszyna lub urządzenie jest nowe.</w:t>
      </w:r>
    </w:p>
    <w:p w14:paraId="3DB627CD" w14:textId="2C47FCFB" w:rsidR="00B377D7" w:rsidRDefault="00B377D7" w:rsidP="00B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Refundacji podlega 60% kosztów netto zakupu sprzętu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DFD36B" w14:textId="76BF296D" w:rsidR="00B377D7" w:rsidRDefault="00B377D7" w:rsidP="00B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pomoc przekazana nie może przekroczyć 100 zł w przeliczeniu na jeden pień pszczeli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(wg. stanu na dzień 30.09.2023r.)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więcej niż 15</w:t>
      </w:r>
      <w:r w:rsidR="00D7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okresie jednego roku pszczelarskiego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3329B9E" w14:textId="77777777" w:rsidR="007B7BD1" w:rsidRPr="004868C1" w:rsidRDefault="007B7BD1" w:rsidP="007B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Młodym Pszczelarzom tj. tym, którzy w dniu składania wniosku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ukończyli 40 roku życia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pomoc przysługuje w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pełnej wysokości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9BAF4E9" w14:textId="0262F7BB" w:rsidR="00595638" w:rsidRPr="004868C1" w:rsidRDefault="00595638" w:rsidP="00B3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poświadczające dokonanie zakupu sprzętu (faktury / rachunki) muszą być wystawione imiennie na Pszczelarza, który rzeczywiście poniósł koszt.</w:t>
      </w:r>
    </w:p>
    <w:p w14:paraId="34A93EBA" w14:textId="77777777" w:rsidR="008A4572" w:rsidRDefault="008A4572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4E6719" w14:textId="04CAC17B" w:rsidR="004868C1" w:rsidRPr="004868C1" w:rsidRDefault="008A4572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Interwencja w sektorze pszczelarskim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I.6.3 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 wspieranie walki z </w:t>
      </w:r>
      <w:proofErr w:type="spellStart"/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warrozą</w:t>
      </w:r>
      <w:proofErr w:type="spellEnd"/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produktami leczniczymi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25530D9" w14:textId="77777777" w:rsidR="004464F2" w:rsidRDefault="004464F2" w:rsidP="0044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pomoc może ubiegać się Pszczelarz:</w:t>
      </w:r>
    </w:p>
    <w:p w14:paraId="193FAB15" w14:textId="3464C3F9" w:rsidR="004464F2" w:rsidRDefault="004464F2" w:rsidP="00712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pośrednictwem Stowarzyszenia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A930B97" w14:textId="77777777" w:rsidR="004464F2" w:rsidRPr="00323482" w:rsidRDefault="004464F2" w:rsidP="00712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będący producentem produktów pszczelich spełniający następujące warunki:</w:t>
      </w:r>
    </w:p>
    <w:p w14:paraId="36306ADC" w14:textId="649CEB80" w:rsidR="004464F2" w:rsidRPr="004868C1" w:rsidRDefault="004464F2" w:rsidP="00446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prowadzi działalność nadzorowaną w zakresie utrzymania pszczół (</w:t>
      </w:r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Apis </w:t>
      </w:r>
      <w:proofErr w:type="spellStart"/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mellifera</w:t>
      </w:r>
      <w:proofErr w:type="spellEnd"/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wpisany jest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rejestru Powiatowego Lekarza Weterynarii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CE2A401" w14:textId="66B6EE38" w:rsidR="004464F2" w:rsidRDefault="004464F2" w:rsidP="004464F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otrzymać dotację musi posiadać numer producenta rolnego EP nadawany przez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ARiMR</w:t>
      </w:r>
    </w:p>
    <w:p w14:paraId="6C2FD633" w14:textId="64217E03" w:rsidR="004868C1" w:rsidRPr="004868C1" w:rsidRDefault="004464F2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</w:t>
      </w:r>
      <w:r w:rsidRPr="00B377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efundowane są koszty zakupu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weterynaryjnych produktów leczniczych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przeciwko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warrozie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dręczowi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pszczelemu (</w:t>
      </w:r>
      <w:proofErr w:type="spellStart"/>
      <w:r w:rsidRPr="00E9204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warroa</w:t>
      </w:r>
      <w:proofErr w:type="spellEnd"/>
      <w:r w:rsidRPr="00E9204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9204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destructor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). </w:t>
      </w:r>
      <w:r w:rsidR="004868C1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leków </w:t>
      </w:r>
      <w:r w:rsidR="004868C1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868C1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szczelarza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musi</w:t>
      </w:r>
      <w:r w:rsidR="004868C1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być zgodna z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4868C1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zaleceniami lekarza weterynarii.</w:t>
      </w:r>
    </w:p>
    <w:p w14:paraId="6A3AC38B" w14:textId="122E9F14" w:rsidR="004868C1" w:rsidRDefault="004868C1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Refundacji podlega 90% kosztów netto zakupu leczniczych </w:t>
      </w:r>
      <w:r w:rsidR="004464F2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środków </w:t>
      </w:r>
      <w:proofErr w:type="spellStart"/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warrozobójczych</w:t>
      </w:r>
      <w:proofErr w:type="spellEnd"/>
      <w:r w:rsidR="00446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6ACB9C8" w14:textId="77777777" w:rsidR="00D728AB" w:rsidRPr="004868C1" w:rsidRDefault="00D728AB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8ECA17" w14:textId="508A5456" w:rsidR="008A4572" w:rsidRPr="004868C1" w:rsidRDefault="008A4572" w:rsidP="008A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 Interwencja w sektorze pszczelarskim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I.6.4 </w:t>
      </w:r>
      <w:r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ułatwianie prowadzenia gospodarki wędrownej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6FF0D02" w14:textId="77777777" w:rsidR="00D728AB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pomoc może ubiegać się Pszczelarz:</w:t>
      </w:r>
    </w:p>
    <w:p w14:paraId="51A2B11C" w14:textId="5B938A06" w:rsidR="00D728AB" w:rsidRDefault="00D728AB" w:rsidP="00712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indywidualnie</w:t>
      </w:r>
      <w:r w:rsidR="007266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samodzielnie</w:t>
      </w:r>
      <w:r w:rsidR="007266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9715F87" w14:textId="77777777" w:rsidR="00D728AB" w:rsidRPr="00323482" w:rsidRDefault="00D728AB" w:rsidP="00712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będący producentem produktów pszczelich spełniający następujące warunki:</w:t>
      </w:r>
    </w:p>
    <w:p w14:paraId="3D6AAE83" w14:textId="7182AB1D" w:rsidR="00D728AB" w:rsidRPr="004868C1" w:rsidRDefault="00D728AB" w:rsidP="00D72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prowadzi działalność nadzorowaną w zakresie utrzymania pszczół (</w:t>
      </w:r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Apis </w:t>
      </w:r>
      <w:proofErr w:type="spellStart"/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mellifera</w:t>
      </w:r>
      <w:proofErr w:type="spellEnd"/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wpisany jest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rejestru Powiatowego Lekarza Weterynarii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0B5A3B8" w14:textId="2F99E834" w:rsidR="00D728AB" w:rsidRPr="004868C1" w:rsidRDefault="00D728AB" w:rsidP="00D72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umieszcza na rynku produkty pszczele w ramach Sprzedaży Bezpośredniej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(SB)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olniczego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andlu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etalicznego (RHD)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356924D" w14:textId="444DB0F0" w:rsidR="00D728AB" w:rsidRDefault="00D728AB" w:rsidP="00D72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posiada co najmniej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pni pszczelich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jeśli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ubiega się o pomoc w zakupie przyczep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(lawet)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przewozu uli, urządzeń dźwigowych od załadunku i rozładunku uli, wag pasiecznych, pastuchów elektrycznych, lokalizatorów GPS uli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C5C3116" w14:textId="0831CA89" w:rsidR="00D728AB" w:rsidRPr="00D728AB" w:rsidRDefault="00D728AB" w:rsidP="00943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co najmniej 150 pni pszczelich – jeśli ubiega się o pomoc w zakupie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ładowarek, mini ładowarek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innych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wózków samojezdnych umożliwiających załadunek i rozładunek uli</w:t>
      </w:r>
      <w:r w:rsidR="00712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B37603F" w14:textId="77777777" w:rsidR="00D728AB" w:rsidRDefault="00D728AB" w:rsidP="00D728A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otrzymać dotację musi posiadać numer producenta rolnego EP nadawany przez ARiMR</w:t>
      </w:r>
    </w:p>
    <w:p w14:paraId="7DDED87A" w14:textId="171A5666" w:rsidR="00D728AB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B377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efundowane są koszty zakupu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nowego sprzętu, maszyn i urządzeń wykorzystywanych na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potrzeby prowadzenia gospodarki wędrownej:</w:t>
      </w:r>
    </w:p>
    <w:p w14:paraId="6923B0EF" w14:textId="1DE8FEA2" w:rsidR="00D728AB" w:rsidRDefault="00D728AB" w:rsidP="00D728A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przyczep (lawet) do przewozu uli</w:t>
      </w:r>
    </w:p>
    <w:p w14:paraId="1947C154" w14:textId="3E2CE2F2" w:rsidR="00D728AB" w:rsidRDefault="00D728AB" w:rsidP="00D728A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urządzeń dźwigowych do załadunku i rozładunku uli</w:t>
      </w:r>
    </w:p>
    <w:p w14:paraId="70D07AB2" w14:textId="67AF94E5" w:rsidR="00D728AB" w:rsidRDefault="00D728AB" w:rsidP="00D728A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wag pasiecznych</w:t>
      </w:r>
    </w:p>
    <w:p w14:paraId="08FFEDF0" w14:textId="4871F18A" w:rsidR="00D728AB" w:rsidRDefault="00D728AB" w:rsidP="00D728A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elektryzatorów (pastuchów elektrycznych)</w:t>
      </w:r>
    </w:p>
    <w:p w14:paraId="5D57B99F" w14:textId="3C49D932" w:rsidR="00D728AB" w:rsidRDefault="00D728AB" w:rsidP="00D728A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lokalizatorów GPS uli</w:t>
      </w:r>
    </w:p>
    <w:p w14:paraId="0978F3C3" w14:textId="48C0A667" w:rsidR="00D728AB" w:rsidRDefault="00D728AB" w:rsidP="00D728A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ładowarek, </w:t>
      </w:r>
      <w:r w:rsidR="00103B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ini ładowarek oraz innych wózków samojezdnych umożliwiających załadunek i rozładunek uli</w:t>
      </w:r>
    </w:p>
    <w:p w14:paraId="2844F133" w14:textId="77777777" w:rsidR="00D728AB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potwierdzenie, że zakupiony sprzęt jest nowy, konieczne jest złożenie oświadczenia przez Sprzedawcę, iż wymieniony na fakturze sprzęt, maszyna lub urządzenie jest nowe.</w:t>
      </w:r>
    </w:p>
    <w:p w14:paraId="77E5F39C" w14:textId="77777777" w:rsidR="00D728AB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Refundacji podlega 60% kosztów netto zakupu sprzętu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87CED55" w14:textId="77777777" w:rsidR="00D728AB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pomoc przekazana nie może przekroczyć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70BD5DC" w14:textId="7933A256" w:rsidR="00D728AB" w:rsidRDefault="00D728AB" w:rsidP="00D728A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150 zł w przeliczeniu na jeden pień pszczeli (wg. stanu na dzień 30.09.2023r.) – jeżeli Pszczelarz posiada 25 – 149 pni pszczelich;</w:t>
      </w:r>
    </w:p>
    <w:p w14:paraId="663069E2" w14:textId="4CE7C2C4" w:rsidR="00D728AB" w:rsidRPr="00D728AB" w:rsidRDefault="00D728AB" w:rsidP="00D728A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200 zł </w:t>
      </w:r>
      <w:r w:rsidRPr="00D7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przeliczeniu na jeden pień pszczeli (wg. stanu na dzień 30.09.2023r.) – jeżeli Pszczelarz posiada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najmniej </w:t>
      </w:r>
      <w:r w:rsidRPr="00D7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50</w:t>
      </w:r>
      <w:r w:rsidRPr="00D7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pni pszczelich</w:t>
      </w:r>
    </w:p>
    <w:p w14:paraId="4BBFAFD1" w14:textId="7ACD935E" w:rsidR="00D728AB" w:rsidRDefault="00D728AB" w:rsidP="008B20A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oraz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więcej niż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40.000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okresie jednego roku pszczelarskiego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3C8C06B" w14:textId="77777777" w:rsidR="00D728AB" w:rsidRPr="004868C1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Młodym Pszczelarzom tj. tym, którzy w dniu składania wniosku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ukończyli 40 roku życia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pomoc przysługuje w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pełnej wysokości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78A7408" w14:textId="77777777" w:rsidR="00D728AB" w:rsidRPr="004868C1" w:rsidRDefault="00D728AB" w:rsidP="00D7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poświadczające dokonanie zakupu sprzętu (faktury / rachunki) muszą być wystawione imiennie na Pszczelarza, który rzeczywiście poniósł koszt.</w:t>
      </w:r>
    </w:p>
    <w:p w14:paraId="4DA7EF29" w14:textId="77777777" w:rsidR="008A4572" w:rsidRDefault="008A4572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6CA089" w14:textId="20C4F55C" w:rsidR="004868C1" w:rsidRPr="004868C1" w:rsidRDefault="008A4572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) Interwencja w sektorze pszczelarskim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I.6.5. 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pomoc na odbudowę i poprawę wartości użytkowej pszczół.</w:t>
      </w:r>
    </w:p>
    <w:p w14:paraId="6EBBFA59" w14:textId="77777777" w:rsidR="006C4B06" w:rsidRDefault="006C4B06" w:rsidP="006C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pomoc może ubiegać się Pszczelarz:</w:t>
      </w:r>
    </w:p>
    <w:p w14:paraId="3C800D43" w14:textId="1FCEA261" w:rsidR="006C4B06" w:rsidRDefault="006C4B06" w:rsidP="008B20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pośrednictwem Stowarzyszenia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7899098" w14:textId="77777777" w:rsidR="006C4B06" w:rsidRPr="00323482" w:rsidRDefault="006C4B06" w:rsidP="008B20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będący producentem produktów pszczelich spełniający następujące warunki:</w:t>
      </w:r>
    </w:p>
    <w:p w14:paraId="137CD51D" w14:textId="5A35ACB5" w:rsidR="006C4B06" w:rsidRPr="004868C1" w:rsidRDefault="006C4B06" w:rsidP="006C4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prowadzi działalność nadzorowaną w zakresie utrzymania pszczół (</w:t>
      </w:r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Apis </w:t>
      </w:r>
      <w:proofErr w:type="spellStart"/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mellifera</w:t>
      </w:r>
      <w:proofErr w:type="spellEnd"/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wpisany jest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rejestru Powiatowego Lekarza Weterynarii</w:t>
      </w:r>
      <w:r w:rsidR="008B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7086E5C" w14:textId="7CDA33CE" w:rsidR="006C4B06" w:rsidRPr="004868C1" w:rsidRDefault="006C4B06" w:rsidP="006C4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umieszcza na rynku produkty pszczele w ramach Sprzedaży Bezpośredniej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(SB)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olniczego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andlu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etalicznego (RHD) – warunek ten dotyczy </w:t>
      </w:r>
      <w:r w:rsidRPr="006C4B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jedynie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Pszczelarzy posiadających więcej niż 10 pni pszczelich</w:t>
      </w:r>
      <w:r w:rsidR="008B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97E9B6F" w14:textId="77777777" w:rsidR="006C4B06" w:rsidRDefault="006C4B06" w:rsidP="006C4B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otrzymać dotację musi posiadać numer producenta rolnego EP nadawany przez ARiMR</w:t>
      </w:r>
    </w:p>
    <w:p w14:paraId="6BF23380" w14:textId="392D1D13" w:rsidR="00C748C4" w:rsidRDefault="00C748C4" w:rsidP="00C7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B377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efundowane są koszty zakupu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5AE958F" w14:textId="68916510" w:rsidR="00C748C4" w:rsidRDefault="00C748C4" w:rsidP="00C748C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matek pszczelich – pochodzących z linii hodowlanych, dla których prowadzone są księgi lub rejestry, z pasiek hodowlanych, w których prowadzona jest ocena przez podmiot upoważniony przez ministra rolnictwa</w:t>
      </w:r>
      <w:r w:rsidR="007A03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9408D42" w14:textId="2CDF1286" w:rsidR="00C748C4" w:rsidRDefault="00C748C4" w:rsidP="00C748C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odkładów lub pakietów z matkami pszczelimi - pochodzącymi z linii hodowlanych, dla których prowadzone są księgi lub rejestry, z pasiek hodowlanych, w których prowadzona jest ocena przez podmiot upoważniony przez ministra rolnictwa</w:t>
      </w:r>
      <w:r w:rsidR="007A03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9BA473E" w14:textId="446E484A" w:rsidR="00C748C4" w:rsidRDefault="00C748C4" w:rsidP="00C748C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odkładów lub pakietów pszczelich – od producentów, którzy uzyskali rekomendację związków lub zrzeszeń pszczelarzy, gwarantujących między innymi, że matki pszczele w pakietach i odkładach pszczelich pochodzą z linii hodowlanych, dla których prowadzone są księgi lub rejestry.</w:t>
      </w:r>
    </w:p>
    <w:p w14:paraId="5B7D024B" w14:textId="52339156" w:rsidR="00D728AB" w:rsidRDefault="00C748C4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jest refundowany koszt zakupu pszczół od producenta matek, pakietów lub odkładów pszczelich, który nie przedłożył w ARiMR prawidłowego zaświadczenia o zdrowotności pni pszczelich.</w:t>
      </w:r>
    </w:p>
    <w:p w14:paraId="2DB6FD92" w14:textId="77777777" w:rsidR="00E9204F" w:rsidRPr="004868C1" w:rsidRDefault="00E9204F" w:rsidP="00E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Refundacji podlega 70% kosztów netto zakupu pszczół.</w:t>
      </w:r>
    </w:p>
    <w:p w14:paraId="26A3EA98" w14:textId="279A77D4" w:rsidR="00D728AB" w:rsidRDefault="00E9204F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jednostkowa netto matki, pakietu lub odkładu przyjęta do refundacji nie może przekroczyć 300 zł / sztukę.</w:t>
      </w:r>
    </w:p>
    <w:p w14:paraId="41578DF9" w14:textId="0BB0CEB0" w:rsidR="004868C1" w:rsidRPr="004868C1" w:rsidRDefault="004868C1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Pszczelarz</w:t>
      </w:r>
      <w:r w:rsidR="00E920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danym </w:t>
      </w:r>
      <w:r w:rsidR="00E920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roku pszczelarskim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 otrzymać wsparcie do zakupu matek, pakietów i odkładów pszczelich łącznie</w:t>
      </w:r>
      <w:r w:rsidR="00E920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więcej niż 50% liczby aktualnie posiadanych przez niego pni pszczelich</w:t>
      </w:r>
      <w:r w:rsidR="00E920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(wg stanu na dzień 30.09.2023r.)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tym pakietów i odkładów pszczelich</w:t>
      </w:r>
      <w:r w:rsidR="00845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50BE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więcej niż 20%</w:t>
      </w:r>
      <w:r w:rsidR="00845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11949F8" w14:textId="77B36F8D" w:rsidR="004868C1" w:rsidRDefault="004868C1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Lista producentów matek, pakietów i odkładów pszczelich </w:t>
      </w:r>
      <w:r w:rsidR="005D62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pasiek,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zakup podlega refundacji</w:t>
      </w:r>
      <w:r w:rsidR="005D62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publikowana </w:t>
      </w:r>
      <w:r w:rsidR="005D62D5"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aktualizowana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stronie internetowej</w:t>
      </w:r>
      <w:r w:rsidR="005D62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ARiMR</w:t>
      </w:r>
      <w:r w:rsidR="005D62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77B00A4" w14:textId="5C6D966A" w:rsidR="00B77423" w:rsidRPr="004868C1" w:rsidRDefault="00B77423" w:rsidP="00B7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poświadczające dokonanie zakupu (faktury / rachunki) muszą być wystawione na Stowarzyszenie.</w:t>
      </w:r>
    </w:p>
    <w:p w14:paraId="765647B5" w14:textId="77777777" w:rsidR="00EF44E5" w:rsidRPr="004868C1" w:rsidRDefault="00EF44E5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B8DC13" w14:textId="0FCBFB4F" w:rsidR="004868C1" w:rsidRPr="004868C1" w:rsidRDefault="008A4572" w:rsidP="0048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) Interwencja w sektorze pszczelarskim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I.6.7. </w:t>
      </w:r>
      <w:r w:rsidR="004868C1" w:rsidRPr="004868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 wspieranie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badania jakości handlowej miodu oraz identyfikacja miodów odmianowych</w:t>
      </w:r>
    </w:p>
    <w:p w14:paraId="11D87A87" w14:textId="77777777" w:rsidR="00FD4FEF" w:rsidRDefault="00FD4FEF" w:rsidP="00F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pomoc może ubiegać się Pszczelarz:</w:t>
      </w:r>
    </w:p>
    <w:p w14:paraId="38E150C7" w14:textId="1B2B71FB" w:rsidR="00FD4FEF" w:rsidRDefault="00FD4FEF" w:rsidP="008B20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indywidualnie</w:t>
      </w:r>
      <w:r w:rsidR="009A6E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(samodzielnie),</w:t>
      </w:r>
    </w:p>
    <w:p w14:paraId="36E4C3ED" w14:textId="77777777" w:rsidR="00FD4FEF" w:rsidRPr="00323482" w:rsidRDefault="00FD4FEF" w:rsidP="008B20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będący producentem produktów pszczelich spełniający następujące warunki:</w:t>
      </w:r>
    </w:p>
    <w:p w14:paraId="013D2894" w14:textId="48572F5D" w:rsidR="00FD4FEF" w:rsidRPr="004868C1" w:rsidRDefault="00FD4FEF" w:rsidP="00FD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prowadzi działalność nadzorowaną w zakresie utrzymania pszczół (</w:t>
      </w:r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Apis </w:t>
      </w:r>
      <w:proofErr w:type="spellStart"/>
      <w:r w:rsidRPr="007A3B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mellifera</w:t>
      </w:r>
      <w:proofErr w:type="spellEnd"/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wpisany jest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rejestru Powiatowego Lekarza Weterynarii</w:t>
      </w:r>
      <w:r w:rsidR="008B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24A6233" w14:textId="53C0CE3D" w:rsidR="00FD4FEF" w:rsidRPr="004868C1" w:rsidRDefault="00FD4FEF" w:rsidP="00FD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umieszcza na rynku produkty pszczele w ramach Sprzedaży Bezpośredniej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(SB)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olniczego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andlu </w:t>
      </w: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etalicznego (RHD)</w:t>
      </w:r>
      <w:r w:rsidR="008B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AA60D5B" w14:textId="26B4D0A1" w:rsidR="00FD4FEF" w:rsidRDefault="00FD4FEF" w:rsidP="00FD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co najmniej 10 pni pszczelich</w:t>
      </w:r>
      <w:r w:rsidR="008B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F5B1E55" w14:textId="77777777" w:rsidR="00FD4FEF" w:rsidRDefault="00FD4FEF" w:rsidP="00FD4F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34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otrzymać dotację musi posiadać numer producenta rolnego EP nadawany przez ARiMR</w:t>
      </w:r>
    </w:p>
    <w:p w14:paraId="0CF236EA" w14:textId="283194E3" w:rsidR="00FD4FEF" w:rsidRDefault="00FD4FEF" w:rsidP="00F01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4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Refundowane są koszty zakupu:</w:t>
      </w:r>
    </w:p>
    <w:p w14:paraId="00CF2F5B" w14:textId="758B240A" w:rsidR="00F014E1" w:rsidRDefault="00F014E1" w:rsidP="00F014E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analiz fizyko-chemicznych miodu (określonych w Rozporządzeniu Ministra Rozwoju Rolnictwa i Rozwoju Wsi z dn. 3.10.2003r.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szczegółowych wymagań w zakresie jakości handlowej miodu Dz.U. z 2003r., nr 181, poz. 1773 z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dotyczących:</w:t>
      </w:r>
    </w:p>
    <w:p w14:paraId="48AB9405" w14:textId="40035F4D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zawartości wody</w:t>
      </w:r>
    </w:p>
    <w:p w14:paraId="3262ECA8" w14:textId="53E4C994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zawartości fruktozy i glukozy</w:t>
      </w:r>
    </w:p>
    <w:p w14:paraId="6AA048F1" w14:textId="4C626F2B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zawartości sacharozy</w:t>
      </w:r>
    </w:p>
    <w:p w14:paraId="47A6A233" w14:textId="3DDD98E1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zawartości substancji nierozpuszczalnych w wodzie</w:t>
      </w:r>
    </w:p>
    <w:p w14:paraId="79E1B7C3" w14:textId="010984DB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przewodności właściwej</w:t>
      </w:r>
    </w:p>
    <w:p w14:paraId="70DAB819" w14:textId="0B457208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wolnych kwasów</w:t>
      </w:r>
    </w:p>
    <w:p w14:paraId="6AF4D58A" w14:textId="3C8F8839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liczby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diastazowej</w:t>
      </w:r>
      <w:proofErr w:type="spellEnd"/>
    </w:p>
    <w:p w14:paraId="549D317B" w14:textId="7ABFD183" w:rsidR="00F014E1" w:rsidRDefault="00F014E1" w:rsidP="00F014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zawartości 5-hydroksymetylofurfuralu (HMF)</w:t>
      </w:r>
    </w:p>
    <w:p w14:paraId="76018BC7" w14:textId="264EC938" w:rsidR="00F014E1" w:rsidRDefault="00F014E1" w:rsidP="00F014E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analizy pyłkowej miodu</w:t>
      </w:r>
    </w:p>
    <w:p w14:paraId="327F2741" w14:textId="3EAE4C4A" w:rsidR="00F12C4C" w:rsidRPr="00F12C4C" w:rsidRDefault="00F12C4C" w:rsidP="00F1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2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jest refundowany koszt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 wykonanych w celu potwierdzenia spełnienia standardowych wymagań dotyczących właściwości fizyko-chemicznych miodów, określonych w obowiązujących przepisach prawa oraz analiz urzędowych</w:t>
      </w:r>
      <w:r w:rsidRPr="00F12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311C1B4" w14:textId="4AC49208" w:rsidR="00F12C4C" w:rsidRDefault="00F12C4C" w:rsidP="00F1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2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Refundacji podlega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90</w:t>
      </w:r>
      <w:r w:rsidRPr="00F12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% kosztów netto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przeprowadzonych analiz i badań</w:t>
      </w:r>
      <w:r w:rsidR="007D49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5C4B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więcej niż </w:t>
      </w:r>
      <w:r w:rsidR="007D49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90% stawki bania urzędowego określonego w rozporządzeniu Ministra rolnictwa i Rozwoju Wsi z</w:t>
      </w:r>
      <w:r w:rsidR="007266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7D49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dn. 8.11.2022r. </w:t>
      </w:r>
      <w:proofErr w:type="spellStart"/>
      <w:r w:rsidR="007D49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</w:t>
      </w:r>
      <w:proofErr w:type="spellEnd"/>
      <w:r w:rsidR="007D49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stawek opłat za czynności przeprowadzone w ramach kontroli jakości [...] Dz.U. z 2022r., poz. 2354)</w:t>
      </w:r>
    </w:p>
    <w:p w14:paraId="28B55FAC" w14:textId="782ADD94" w:rsidR="005C4B0E" w:rsidRDefault="005C4B0E" w:rsidP="005C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6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pomoc nie może przekroczyć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10.000 zł w danym roku pszczelarskim.</w:t>
      </w:r>
    </w:p>
    <w:p w14:paraId="5605DF7D" w14:textId="0F768C66" w:rsidR="00F12C4C" w:rsidRPr="00F12C4C" w:rsidRDefault="005C52FD" w:rsidP="00F1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poświadczające dokonanie zakupu sprzętu (faktury / rachunki) muszą być wystawione imiennie na Pszczelarza, który rzeczywiście poniósł koszt.</w:t>
      </w:r>
    </w:p>
    <w:p w14:paraId="4A6E8F85" w14:textId="568558C6" w:rsidR="004868C1" w:rsidRPr="004868C1" w:rsidRDefault="004868C1" w:rsidP="00F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4868C1" w:rsidRPr="004868C1" w:rsidSect="0072667C">
      <w:headerReference w:type="default" r:id="rId11"/>
      <w:footerReference w:type="default" r:id="rId12"/>
      <w:pgSz w:w="11906" w:h="16838"/>
      <w:pgMar w:top="2127" w:right="1440" w:bottom="1276" w:left="1440" w:header="56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94BB" w14:textId="77777777" w:rsidR="00B30BC0" w:rsidRDefault="00B30BC0" w:rsidP="00FF1C58">
      <w:pPr>
        <w:spacing w:after="0" w:line="240" w:lineRule="auto"/>
      </w:pPr>
      <w:r>
        <w:separator/>
      </w:r>
    </w:p>
  </w:endnote>
  <w:endnote w:type="continuationSeparator" w:id="0">
    <w:p w14:paraId="3B06AC45" w14:textId="77777777" w:rsidR="00B30BC0" w:rsidRDefault="00B30BC0" w:rsidP="00FF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702928807"/>
      <w:docPartObj>
        <w:docPartGallery w:val="Page Numbers (Bottom of Page)"/>
        <w:docPartUnique/>
      </w:docPartObj>
    </w:sdtPr>
    <w:sdtContent>
      <w:p w14:paraId="79D5E4E7" w14:textId="77777777" w:rsidR="008A4572" w:rsidRPr="008A4572" w:rsidRDefault="008A4572" w:rsidP="008A4572">
        <w:pPr>
          <w:pStyle w:val="Stopka"/>
          <w:jc w:val="right"/>
          <w:rPr>
            <w:sz w:val="20"/>
            <w:szCs w:val="20"/>
          </w:rPr>
        </w:pPr>
        <w:r w:rsidRPr="008A457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A4572">
          <w:rPr>
            <w:rFonts w:eastAsiaTheme="minorEastAsia" w:cs="Times New Roman"/>
            <w:sz w:val="20"/>
            <w:szCs w:val="20"/>
          </w:rPr>
          <w:fldChar w:fldCharType="begin"/>
        </w:r>
        <w:r w:rsidRPr="008A4572">
          <w:rPr>
            <w:sz w:val="20"/>
            <w:szCs w:val="20"/>
          </w:rPr>
          <w:instrText>PAGE    \* MERGEFORMAT</w:instrText>
        </w:r>
        <w:r w:rsidRPr="008A4572">
          <w:rPr>
            <w:rFonts w:eastAsiaTheme="minorEastAsia" w:cs="Times New Roman"/>
            <w:sz w:val="20"/>
            <w:szCs w:val="20"/>
          </w:rPr>
          <w:fldChar w:fldCharType="separate"/>
        </w:r>
        <w:r w:rsidRPr="008A457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8A457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BFA8DF4" w14:textId="508AD9E4" w:rsidR="008A4572" w:rsidRDefault="008A4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10FA" w14:textId="77777777" w:rsidR="00B30BC0" w:rsidRDefault="00B30BC0" w:rsidP="00FF1C58">
      <w:pPr>
        <w:spacing w:after="0" w:line="240" w:lineRule="auto"/>
      </w:pPr>
      <w:r>
        <w:separator/>
      </w:r>
    </w:p>
  </w:footnote>
  <w:footnote w:type="continuationSeparator" w:id="0">
    <w:p w14:paraId="68772194" w14:textId="77777777" w:rsidR="00B30BC0" w:rsidRDefault="00B30BC0" w:rsidP="00FF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8529" w14:textId="0B257066" w:rsidR="00FF1C58" w:rsidRDefault="00FF1C58">
    <w:pPr>
      <w:pStyle w:val="Nagwek"/>
    </w:pPr>
    <w:r>
      <w:rPr>
        <w:noProof/>
      </w:rPr>
      <w:drawing>
        <wp:inline distT="0" distB="0" distL="0" distR="0" wp14:anchorId="33AD4FA9" wp14:editId="55443890">
          <wp:extent cx="732408" cy="838200"/>
          <wp:effectExtent l="0" t="0" r="0" b="0"/>
          <wp:docPr id="391266854" name="Obraz 391266854" descr="Obraz zawierający szkic, kwiat, clipart, rysowa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33626" name="Obraz 1" descr="Obraz zawierający szkic, kwiat, clipart, rysowani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39" cy="847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BBBD3" w14:textId="77777777" w:rsidR="00FF1C58" w:rsidRDefault="00FF1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09F"/>
    <w:multiLevelType w:val="multilevel"/>
    <w:tmpl w:val="51D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0256"/>
    <w:multiLevelType w:val="hybridMultilevel"/>
    <w:tmpl w:val="480410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EE5"/>
    <w:multiLevelType w:val="hybridMultilevel"/>
    <w:tmpl w:val="480410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72B"/>
    <w:multiLevelType w:val="multilevel"/>
    <w:tmpl w:val="207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B73BC"/>
    <w:multiLevelType w:val="hybridMultilevel"/>
    <w:tmpl w:val="62D2A6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F1DE9"/>
    <w:multiLevelType w:val="hybridMultilevel"/>
    <w:tmpl w:val="936A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221D5"/>
    <w:multiLevelType w:val="hybridMultilevel"/>
    <w:tmpl w:val="F77AA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15CE3"/>
    <w:multiLevelType w:val="hybridMultilevel"/>
    <w:tmpl w:val="689A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33A3"/>
    <w:multiLevelType w:val="hybridMultilevel"/>
    <w:tmpl w:val="4804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44B8"/>
    <w:multiLevelType w:val="hybridMultilevel"/>
    <w:tmpl w:val="2616921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BC2827"/>
    <w:multiLevelType w:val="hybridMultilevel"/>
    <w:tmpl w:val="304AF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F0BF4"/>
    <w:multiLevelType w:val="hybridMultilevel"/>
    <w:tmpl w:val="A234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27114"/>
    <w:multiLevelType w:val="multilevel"/>
    <w:tmpl w:val="A98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3277C"/>
    <w:multiLevelType w:val="multilevel"/>
    <w:tmpl w:val="FD2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72391">
    <w:abstractNumId w:val="0"/>
  </w:num>
  <w:num w:numId="2" w16cid:durableId="835462310">
    <w:abstractNumId w:val="13"/>
  </w:num>
  <w:num w:numId="3" w16cid:durableId="1623536302">
    <w:abstractNumId w:val="3"/>
  </w:num>
  <w:num w:numId="4" w16cid:durableId="1859392284">
    <w:abstractNumId w:val="12"/>
  </w:num>
  <w:num w:numId="5" w16cid:durableId="980234877">
    <w:abstractNumId w:val="7"/>
  </w:num>
  <w:num w:numId="6" w16cid:durableId="1807359860">
    <w:abstractNumId w:val="11"/>
  </w:num>
  <w:num w:numId="7" w16cid:durableId="675692290">
    <w:abstractNumId w:val="6"/>
  </w:num>
  <w:num w:numId="8" w16cid:durableId="1393652498">
    <w:abstractNumId w:val="5"/>
  </w:num>
  <w:num w:numId="9" w16cid:durableId="1218474596">
    <w:abstractNumId w:val="8"/>
  </w:num>
  <w:num w:numId="10" w16cid:durableId="275260366">
    <w:abstractNumId w:val="2"/>
  </w:num>
  <w:num w:numId="11" w16cid:durableId="1326858843">
    <w:abstractNumId w:val="1"/>
  </w:num>
  <w:num w:numId="12" w16cid:durableId="1061056279">
    <w:abstractNumId w:val="10"/>
  </w:num>
  <w:num w:numId="13" w16cid:durableId="1654750597">
    <w:abstractNumId w:val="4"/>
  </w:num>
  <w:num w:numId="14" w16cid:durableId="1951013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1"/>
    <w:rsid w:val="00086197"/>
    <w:rsid w:val="000C4AA9"/>
    <w:rsid w:val="00103B32"/>
    <w:rsid w:val="0011074F"/>
    <w:rsid w:val="00175463"/>
    <w:rsid w:val="001F20E1"/>
    <w:rsid w:val="00220B64"/>
    <w:rsid w:val="00323482"/>
    <w:rsid w:val="00413511"/>
    <w:rsid w:val="004464F2"/>
    <w:rsid w:val="004868C1"/>
    <w:rsid w:val="004D6E26"/>
    <w:rsid w:val="00534BA1"/>
    <w:rsid w:val="005356B7"/>
    <w:rsid w:val="00557C68"/>
    <w:rsid w:val="00595638"/>
    <w:rsid w:val="005A15A3"/>
    <w:rsid w:val="005C4B0E"/>
    <w:rsid w:val="005C52FD"/>
    <w:rsid w:val="005D62D5"/>
    <w:rsid w:val="00673A3A"/>
    <w:rsid w:val="006C4B06"/>
    <w:rsid w:val="00712639"/>
    <w:rsid w:val="0072667C"/>
    <w:rsid w:val="007A030B"/>
    <w:rsid w:val="007A3B4D"/>
    <w:rsid w:val="007B7BD1"/>
    <w:rsid w:val="007D4979"/>
    <w:rsid w:val="007F281B"/>
    <w:rsid w:val="007F3D2A"/>
    <w:rsid w:val="007F5DBF"/>
    <w:rsid w:val="00836AF5"/>
    <w:rsid w:val="008450BE"/>
    <w:rsid w:val="008A4572"/>
    <w:rsid w:val="008B20A3"/>
    <w:rsid w:val="00944BE0"/>
    <w:rsid w:val="0095195E"/>
    <w:rsid w:val="009A6E46"/>
    <w:rsid w:val="009F1878"/>
    <w:rsid w:val="00A242A3"/>
    <w:rsid w:val="00A47975"/>
    <w:rsid w:val="00A6669A"/>
    <w:rsid w:val="00A72886"/>
    <w:rsid w:val="00A86AF3"/>
    <w:rsid w:val="00B30BC0"/>
    <w:rsid w:val="00B377D7"/>
    <w:rsid w:val="00B77423"/>
    <w:rsid w:val="00BF7875"/>
    <w:rsid w:val="00C336F5"/>
    <w:rsid w:val="00C748C4"/>
    <w:rsid w:val="00C94CB1"/>
    <w:rsid w:val="00CB32BD"/>
    <w:rsid w:val="00CF3E21"/>
    <w:rsid w:val="00D728AB"/>
    <w:rsid w:val="00E26927"/>
    <w:rsid w:val="00E9204F"/>
    <w:rsid w:val="00EB595D"/>
    <w:rsid w:val="00ED6791"/>
    <w:rsid w:val="00EF44E5"/>
    <w:rsid w:val="00F014E1"/>
    <w:rsid w:val="00F12C4C"/>
    <w:rsid w:val="00FD4FEF"/>
    <w:rsid w:val="00FD531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17039"/>
  <w15:chartTrackingRefBased/>
  <w15:docId w15:val="{2BE519D0-0C8E-4C18-A594-F0DDA38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FD"/>
  </w:style>
  <w:style w:type="paragraph" w:styleId="Nagwek2">
    <w:name w:val="heading 2"/>
    <w:basedOn w:val="Normalny"/>
    <w:link w:val="Nagwek2Znak"/>
    <w:uiPriority w:val="9"/>
    <w:qFormat/>
    <w:rsid w:val="00486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8C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8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868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58"/>
  </w:style>
  <w:style w:type="paragraph" w:styleId="Stopka">
    <w:name w:val="footer"/>
    <w:basedOn w:val="Normalny"/>
    <w:link w:val="StopkaZnak"/>
    <w:uiPriority w:val="99"/>
    <w:unhideWhenUsed/>
    <w:rsid w:val="00FF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58"/>
  </w:style>
  <w:style w:type="paragraph" w:styleId="Akapitzlist">
    <w:name w:val="List Paragraph"/>
    <w:basedOn w:val="Normalny"/>
    <w:uiPriority w:val="34"/>
    <w:qFormat/>
    <w:rsid w:val="009F18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8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3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e.arimr.gov.pl/pl/strona-glow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spszczelarzy.zgorzel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arimr/wniosek-o-wpis-do-ewidencji-producentow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E66C-2CF5-4DC1-A9F5-CF9E7C66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Czepik</dc:creator>
  <cp:keywords/>
  <dc:description/>
  <cp:lastModifiedBy>Arkadiusz Czepik</cp:lastModifiedBy>
  <cp:revision>46</cp:revision>
  <cp:lastPrinted>2023-11-12T17:37:00Z</cp:lastPrinted>
  <dcterms:created xsi:type="dcterms:W3CDTF">2023-11-12T13:56:00Z</dcterms:created>
  <dcterms:modified xsi:type="dcterms:W3CDTF">2023-12-06T19:00:00Z</dcterms:modified>
</cp:coreProperties>
</file>